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C16" w:rsidRPr="00725851" w:rsidRDefault="007B3C16" w:rsidP="00F26A39">
      <w:pPr>
        <w:pStyle w:val="a4"/>
        <w:spacing w:after="0"/>
        <w:jc w:val="center"/>
        <w:rPr>
          <w:b/>
          <w:sz w:val="28"/>
          <w:szCs w:val="28"/>
          <w:lang w:val="en-US"/>
        </w:rPr>
      </w:pPr>
    </w:p>
    <w:p w:rsidR="00A5305B" w:rsidRPr="00725851" w:rsidRDefault="00A5305B" w:rsidP="00A5305B">
      <w:pPr>
        <w:jc w:val="center"/>
        <w:rPr>
          <w:b/>
          <w:sz w:val="28"/>
          <w:szCs w:val="28"/>
          <w:lang w:val="en-US"/>
        </w:rPr>
      </w:pPr>
      <w:r w:rsidRPr="00725851">
        <w:rPr>
          <w:b/>
          <w:sz w:val="28"/>
          <w:szCs w:val="28"/>
          <w:lang w:val="en-US"/>
        </w:rPr>
        <w:t>ЦЕНОРАЗПИС</w:t>
      </w:r>
    </w:p>
    <w:p w:rsidR="001104A6" w:rsidRPr="00725851" w:rsidRDefault="00A5305B" w:rsidP="00A5305B">
      <w:pPr>
        <w:jc w:val="center"/>
        <w:rPr>
          <w:b/>
          <w:sz w:val="28"/>
          <w:szCs w:val="28"/>
        </w:rPr>
      </w:pPr>
      <w:r w:rsidRPr="00725851">
        <w:rPr>
          <w:b/>
          <w:sz w:val="28"/>
          <w:szCs w:val="28"/>
          <w:lang w:val="en-US"/>
        </w:rPr>
        <w:t xml:space="preserve">На публикации и информационни материали в сайта </w:t>
      </w:r>
      <w:hyperlink r:id="rId8" w:history="1">
        <w:r w:rsidR="001104A6" w:rsidRPr="00725851">
          <w:rPr>
            <w:rStyle w:val="a3"/>
            <w:b/>
            <w:sz w:val="28"/>
            <w:szCs w:val="28"/>
            <w:lang w:val="en-US"/>
          </w:rPr>
          <w:t>www.podtepeto.com</w:t>
        </w:r>
      </w:hyperlink>
      <w:r w:rsidR="001104A6" w:rsidRPr="00725851">
        <w:rPr>
          <w:b/>
          <w:sz w:val="28"/>
          <w:szCs w:val="28"/>
          <w:lang w:val="en-US"/>
        </w:rPr>
        <w:t xml:space="preserve"> </w:t>
      </w:r>
      <w:r w:rsidR="001104A6" w:rsidRPr="00725851">
        <w:rPr>
          <w:b/>
          <w:sz w:val="28"/>
          <w:szCs w:val="28"/>
        </w:rPr>
        <w:t xml:space="preserve"> </w:t>
      </w:r>
    </w:p>
    <w:p w:rsidR="00363C3A" w:rsidRDefault="001104A6" w:rsidP="00363C3A">
      <w:pPr>
        <w:jc w:val="center"/>
        <w:rPr>
          <w:b/>
          <w:sz w:val="28"/>
          <w:szCs w:val="28"/>
          <w:lang w:val="en-US"/>
        </w:rPr>
      </w:pPr>
      <w:r w:rsidRPr="00725851">
        <w:rPr>
          <w:b/>
          <w:sz w:val="28"/>
          <w:szCs w:val="28"/>
        </w:rPr>
        <w:t>във вр</w:t>
      </w:r>
      <w:r w:rsidR="006515B8">
        <w:rPr>
          <w:b/>
          <w:sz w:val="28"/>
          <w:szCs w:val="28"/>
        </w:rPr>
        <w:t xml:space="preserve">ъзка с </w:t>
      </w:r>
      <w:r w:rsidR="00363C3A">
        <w:rPr>
          <w:b/>
          <w:sz w:val="28"/>
          <w:szCs w:val="28"/>
        </w:rPr>
        <w:t xml:space="preserve">Предизборна кампания </w:t>
      </w:r>
      <w:r w:rsidR="00363C3A">
        <w:rPr>
          <w:b/>
          <w:sz w:val="28"/>
          <w:szCs w:val="28"/>
          <w:lang w:val="en-US"/>
        </w:rPr>
        <w:t>Народно събрание 2021</w:t>
      </w:r>
    </w:p>
    <w:p w:rsidR="00A5305B" w:rsidRDefault="00A5305B" w:rsidP="00363C3A">
      <w:pPr>
        <w:jc w:val="center"/>
      </w:pPr>
      <w:r w:rsidRPr="00A5305B">
        <w:rPr>
          <w:lang w:val="en-US"/>
        </w:rPr>
        <w:t xml:space="preserve">Стойност на </w:t>
      </w:r>
      <w:r w:rsidR="001104A6">
        <w:t xml:space="preserve">ПР </w:t>
      </w:r>
      <w:r w:rsidRPr="00A5305B">
        <w:rPr>
          <w:lang w:val="en-US"/>
        </w:rPr>
        <w:t xml:space="preserve">публикации- текстове, които популяризират дейността, </w:t>
      </w:r>
      <w:r w:rsidR="001104A6">
        <w:t xml:space="preserve">кампанията </w:t>
      </w:r>
      <w:r w:rsidRPr="00A5305B">
        <w:rPr>
          <w:lang w:val="en-US"/>
        </w:rPr>
        <w:t xml:space="preserve">работата и налагат доброто име на </w:t>
      </w:r>
      <w:r w:rsidR="001104A6">
        <w:t>кандидата</w:t>
      </w:r>
      <w:r w:rsidRPr="00A5305B">
        <w:rPr>
          <w:lang w:val="en-US"/>
        </w:rPr>
        <w:t xml:space="preserve">, информационни карета във връзка с кампании, съобщения, с размер до 4000 знака, разположение – в главното поле НОВИНИ на сайта </w:t>
      </w:r>
      <w:hyperlink r:id="rId9" w:history="1">
        <w:r w:rsidRPr="00696CC1">
          <w:rPr>
            <w:rStyle w:val="a3"/>
            <w:lang w:val="en-US"/>
          </w:rPr>
          <w:t>www.podtepeto.com</w:t>
        </w:r>
      </w:hyperlink>
      <w:r>
        <w:t>:</w:t>
      </w:r>
    </w:p>
    <w:p w:rsidR="00193FAB" w:rsidRPr="00A5305B" w:rsidRDefault="00193FAB" w:rsidP="00A5305B">
      <w:pPr>
        <w:pStyle w:val="a7"/>
        <w:ind w:left="1080"/>
      </w:pPr>
    </w:p>
    <w:p w:rsidR="00A5305B" w:rsidRPr="00A5305B" w:rsidRDefault="00A5305B" w:rsidP="00A5305B">
      <w:pPr>
        <w:pStyle w:val="a7"/>
        <w:numPr>
          <w:ilvl w:val="0"/>
          <w:numId w:val="2"/>
        </w:numPr>
        <w:rPr>
          <w:lang w:val="en-US"/>
        </w:rPr>
      </w:pPr>
      <w:r>
        <w:t>Ц</w:t>
      </w:r>
      <w:r w:rsidR="001B732D">
        <w:t xml:space="preserve">ена на 1 бр. публикация </w:t>
      </w:r>
      <w:r w:rsidR="00B7150E">
        <w:t xml:space="preserve"> - </w:t>
      </w:r>
      <w:r w:rsidR="001B732D">
        <w:t>5</w:t>
      </w:r>
      <w:r>
        <w:t>0</w:t>
      </w:r>
      <w:r w:rsidR="00B7150E">
        <w:t>0</w:t>
      </w:r>
      <w:r>
        <w:t xml:space="preserve"> лв. </w:t>
      </w:r>
    </w:p>
    <w:p w:rsidR="00A5305B" w:rsidRPr="00A5305B" w:rsidRDefault="00A5305B" w:rsidP="00A5305B">
      <w:pPr>
        <w:pStyle w:val="a7"/>
        <w:numPr>
          <w:ilvl w:val="0"/>
          <w:numId w:val="2"/>
        </w:numPr>
        <w:rPr>
          <w:lang w:val="en-US"/>
        </w:rPr>
      </w:pPr>
      <w:r>
        <w:t xml:space="preserve">Цена на пакет информационно обслужване - 3 бр.  публикации </w:t>
      </w:r>
      <w:r w:rsidR="001B732D">
        <w:t>– 1</w:t>
      </w:r>
      <w:r w:rsidR="00B7150E">
        <w:t>400</w:t>
      </w:r>
      <w:r w:rsidR="001104A6">
        <w:t xml:space="preserve"> лв.</w:t>
      </w:r>
    </w:p>
    <w:p w:rsidR="00A5305B" w:rsidRPr="001104A6" w:rsidRDefault="00A5305B" w:rsidP="00A5305B">
      <w:pPr>
        <w:pStyle w:val="a7"/>
        <w:numPr>
          <w:ilvl w:val="0"/>
          <w:numId w:val="2"/>
        </w:numPr>
        <w:rPr>
          <w:lang w:val="en-US"/>
        </w:rPr>
      </w:pPr>
      <w:r>
        <w:t>Цена на пакет информационно обслужване - 6 бр</w:t>
      </w:r>
      <w:r w:rsidRPr="00A5305B">
        <w:t xml:space="preserve"> </w:t>
      </w:r>
      <w:r>
        <w:t>публикации</w:t>
      </w:r>
      <w:r w:rsidR="001104A6">
        <w:t xml:space="preserve"> в рамките на кампанията-  </w:t>
      </w:r>
      <w:r w:rsidR="00B7150E">
        <w:t>2600</w:t>
      </w:r>
      <w:r>
        <w:t xml:space="preserve"> лв. </w:t>
      </w:r>
    </w:p>
    <w:p w:rsidR="001104A6" w:rsidRPr="00E41120" w:rsidRDefault="001104A6" w:rsidP="001104A6">
      <w:pPr>
        <w:pStyle w:val="a7"/>
        <w:numPr>
          <w:ilvl w:val="0"/>
          <w:numId w:val="2"/>
        </w:numPr>
        <w:rPr>
          <w:lang w:val="en-US"/>
        </w:rPr>
      </w:pPr>
      <w:r>
        <w:t>Цена на пакет информационно обслужване - 10 бр</w:t>
      </w:r>
      <w:r w:rsidRPr="00A5305B">
        <w:t xml:space="preserve"> </w:t>
      </w:r>
      <w:r>
        <w:t xml:space="preserve">публикации в рамките на кампанията-  </w:t>
      </w:r>
      <w:r w:rsidR="00B7150E">
        <w:t>4200</w:t>
      </w:r>
      <w:r>
        <w:t xml:space="preserve"> лв. </w:t>
      </w:r>
    </w:p>
    <w:p w:rsidR="00E41120" w:rsidRPr="00E41120" w:rsidRDefault="00E41120" w:rsidP="00E41120">
      <w:pPr>
        <w:pStyle w:val="a7"/>
        <w:numPr>
          <w:ilvl w:val="0"/>
          <w:numId w:val="2"/>
        </w:numPr>
        <w:rPr>
          <w:lang w:val="en-US"/>
        </w:rPr>
      </w:pPr>
      <w:r>
        <w:t>Цена на пакет информационно обслужване</w:t>
      </w:r>
      <w:r w:rsidR="00B7150E">
        <w:t xml:space="preserve"> до </w:t>
      </w:r>
      <w:r>
        <w:t xml:space="preserve"> 20 бр</w:t>
      </w:r>
      <w:r w:rsidR="006100BB">
        <w:t xml:space="preserve">. </w:t>
      </w:r>
      <w:r w:rsidRPr="00A5305B">
        <w:t xml:space="preserve"> </w:t>
      </w:r>
      <w:r>
        <w:t xml:space="preserve">публикации в рамките на кампанията-  </w:t>
      </w:r>
      <w:r w:rsidR="00B7150E">
        <w:t>7500</w:t>
      </w:r>
      <w:r>
        <w:t xml:space="preserve"> лв. </w:t>
      </w:r>
    </w:p>
    <w:p w:rsidR="00E41120" w:rsidRPr="001104A6" w:rsidRDefault="00E41120" w:rsidP="00E41120">
      <w:pPr>
        <w:pStyle w:val="a7"/>
        <w:rPr>
          <w:lang w:val="en-US"/>
        </w:rPr>
      </w:pPr>
    </w:p>
    <w:p w:rsidR="001104A6" w:rsidRDefault="001104A6" w:rsidP="00A5305B">
      <w:pPr>
        <w:pStyle w:val="a7"/>
        <w:numPr>
          <w:ilvl w:val="0"/>
          <w:numId w:val="2"/>
        </w:numPr>
        <w:rPr>
          <w:lang w:val="en-US"/>
        </w:rPr>
      </w:pPr>
      <w:r>
        <w:t>Цена на пълно информационно обслужване за цяла</w:t>
      </w:r>
      <w:r w:rsidR="00E41120">
        <w:t>та кампания- до 40 публикации -</w:t>
      </w:r>
      <w:r w:rsidR="00B7150E">
        <w:t xml:space="preserve">12000 </w:t>
      </w:r>
      <w:r>
        <w:t>лв.</w:t>
      </w:r>
    </w:p>
    <w:p w:rsidR="004D4682" w:rsidRPr="004D4682" w:rsidRDefault="004D4682" w:rsidP="004D4682">
      <w:pPr>
        <w:pStyle w:val="a7"/>
        <w:rPr>
          <w:lang w:val="en-US"/>
        </w:rPr>
      </w:pPr>
    </w:p>
    <w:p w:rsidR="004D4682" w:rsidRPr="00A5305B" w:rsidRDefault="004D4682" w:rsidP="00A5305B">
      <w:pPr>
        <w:pStyle w:val="a7"/>
        <w:numPr>
          <w:ilvl w:val="0"/>
          <w:numId w:val="2"/>
        </w:numPr>
        <w:rPr>
          <w:lang w:val="en-US"/>
        </w:rPr>
      </w:pPr>
      <w:r>
        <w:rPr>
          <w:lang w:val="en-US"/>
        </w:rPr>
        <w:t>Видео интервю- 1000 лв.</w:t>
      </w:r>
    </w:p>
    <w:p w:rsidR="00A5305B" w:rsidRDefault="00A5305B" w:rsidP="00A5305B">
      <w:pPr>
        <w:pStyle w:val="a7"/>
      </w:pPr>
    </w:p>
    <w:p w:rsidR="00A5305B" w:rsidRDefault="00A5305B" w:rsidP="00A5305B">
      <w:pPr>
        <w:pStyle w:val="a7"/>
        <w:numPr>
          <w:ilvl w:val="0"/>
          <w:numId w:val="1"/>
        </w:numPr>
        <w:rPr>
          <w:lang w:val="en-US"/>
        </w:rPr>
      </w:pPr>
      <w:r>
        <w:t>Стойност на банери</w:t>
      </w:r>
      <w:r w:rsidRPr="00A5305B">
        <w:rPr>
          <w:lang w:val="en-US"/>
        </w:rPr>
        <w:t xml:space="preserve"> на сайта </w:t>
      </w:r>
      <w:hyperlink r:id="rId10" w:history="1">
        <w:r w:rsidRPr="00696CC1">
          <w:rPr>
            <w:rStyle w:val="a3"/>
            <w:lang w:val="en-US"/>
          </w:rPr>
          <w:t>www.podtepeto.com</w:t>
        </w:r>
      </w:hyperlink>
      <w:r w:rsidR="001104A6">
        <w:t xml:space="preserve">  в рамките на кампанията</w:t>
      </w:r>
      <w:r>
        <w:t>:</w:t>
      </w:r>
    </w:p>
    <w:p w:rsidR="00307FC6" w:rsidRDefault="00307FC6" w:rsidP="00307FC6">
      <w:pPr>
        <w:pStyle w:val="a7"/>
        <w:ind w:left="1080"/>
        <w:rPr>
          <w:sz w:val="28"/>
          <w:szCs w:val="28"/>
        </w:rPr>
      </w:pPr>
    </w:p>
    <w:p w:rsidR="00B7150E" w:rsidRPr="00C115CF" w:rsidRDefault="00B7150E" w:rsidP="00B7150E">
      <w:pPr>
        <w:jc w:val="center"/>
        <w:rPr>
          <w:sz w:val="36"/>
          <w:szCs w:val="36"/>
        </w:rPr>
      </w:pPr>
      <w:r w:rsidRPr="00C115CF">
        <w:rPr>
          <w:sz w:val="36"/>
          <w:szCs w:val="36"/>
        </w:rPr>
        <w:t>БАНЕРИ</w:t>
      </w:r>
      <w:r w:rsidRPr="00C115CF">
        <w:rPr>
          <w:sz w:val="36"/>
          <w:szCs w:val="36"/>
          <w:lang w:val="en-US"/>
        </w:rPr>
        <w:t xml:space="preserve"> В PODTEPETO.COM:</w:t>
      </w:r>
    </w:p>
    <w:p w:rsidR="00B7150E" w:rsidRPr="006E5C41" w:rsidRDefault="00B7150E" w:rsidP="00B7150E">
      <w:pPr>
        <w:rPr>
          <w:sz w:val="28"/>
          <w:szCs w:val="28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2"/>
        <w:gridCol w:w="2313"/>
        <w:gridCol w:w="2294"/>
        <w:gridCol w:w="2427"/>
      </w:tblGrid>
      <w:tr w:rsidR="00B7150E" w:rsidTr="00AC7B48">
        <w:trPr>
          <w:trHeight w:val="1018"/>
        </w:trPr>
        <w:tc>
          <w:tcPr>
            <w:tcW w:w="2282" w:type="dxa"/>
          </w:tcPr>
          <w:p w:rsidR="00B7150E" w:rsidRPr="00C72706" w:rsidRDefault="00B7150E" w:rsidP="00687C1D">
            <w:pPr>
              <w:rPr>
                <w:sz w:val="28"/>
                <w:szCs w:val="28"/>
              </w:rPr>
            </w:pPr>
            <w:r w:rsidRPr="00C72706">
              <w:rPr>
                <w:sz w:val="28"/>
                <w:szCs w:val="28"/>
              </w:rPr>
              <w:t xml:space="preserve">        Банери </w:t>
            </w:r>
          </w:p>
        </w:tc>
        <w:tc>
          <w:tcPr>
            <w:tcW w:w="2313" w:type="dxa"/>
          </w:tcPr>
          <w:p w:rsidR="00B7150E" w:rsidRPr="00C72706" w:rsidRDefault="00B7150E" w:rsidP="00687C1D">
            <w:pPr>
              <w:rPr>
                <w:sz w:val="28"/>
                <w:szCs w:val="28"/>
              </w:rPr>
            </w:pPr>
            <w:r w:rsidRPr="00C72706">
              <w:rPr>
                <w:sz w:val="28"/>
                <w:szCs w:val="28"/>
              </w:rPr>
              <w:t xml:space="preserve">   Разположение </w:t>
            </w:r>
          </w:p>
        </w:tc>
        <w:tc>
          <w:tcPr>
            <w:tcW w:w="2294" w:type="dxa"/>
          </w:tcPr>
          <w:p w:rsidR="00B7150E" w:rsidRPr="00C72706" w:rsidRDefault="00B7150E" w:rsidP="00687C1D">
            <w:pPr>
              <w:rPr>
                <w:sz w:val="28"/>
                <w:szCs w:val="28"/>
              </w:rPr>
            </w:pPr>
            <w:r w:rsidRPr="00C72706">
              <w:rPr>
                <w:sz w:val="28"/>
                <w:szCs w:val="28"/>
              </w:rPr>
              <w:t xml:space="preserve">     Големина</w:t>
            </w:r>
          </w:p>
        </w:tc>
        <w:tc>
          <w:tcPr>
            <w:tcW w:w="2427" w:type="dxa"/>
          </w:tcPr>
          <w:p w:rsidR="00B7150E" w:rsidRPr="00C72706" w:rsidRDefault="00B7150E" w:rsidP="00687C1D">
            <w:pPr>
              <w:rPr>
                <w:sz w:val="28"/>
                <w:szCs w:val="28"/>
              </w:rPr>
            </w:pPr>
            <w:r w:rsidRPr="00C72706">
              <w:rPr>
                <w:sz w:val="28"/>
                <w:szCs w:val="28"/>
              </w:rPr>
              <w:t xml:space="preserve"> Месечна тарифа</w:t>
            </w:r>
          </w:p>
        </w:tc>
      </w:tr>
      <w:tr w:rsidR="00B7150E" w:rsidRPr="00AB7251" w:rsidTr="00AC7B48">
        <w:trPr>
          <w:trHeight w:val="1018"/>
        </w:trPr>
        <w:tc>
          <w:tcPr>
            <w:tcW w:w="2282" w:type="dxa"/>
          </w:tcPr>
          <w:p w:rsidR="00B7150E" w:rsidRPr="00AB7251" w:rsidRDefault="00B7150E" w:rsidP="00AC7B48">
            <w:pPr>
              <w:jc w:val="center"/>
            </w:pPr>
            <w:r w:rsidRPr="00AB7251">
              <w:t>Топ банер</w:t>
            </w:r>
          </w:p>
        </w:tc>
        <w:tc>
          <w:tcPr>
            <w:tcW w:w="2313" w:type="dxa"/>
          </w:tcPr>
          <w:p w:rsidR="00B7150E" w:rsidRPr="00AB7251" w:rsidRDefault="00B7150E" w:rsidP="00AC7B48">
            <w:pPr>
              <w:jc w:val="center"/>
            </w:pPr>
            <w:r w:rsidRPr="00AB7251">
              <w:t>В горния десен ъгъл до логото на сайта</w:t>
            </w:r>
          </w:p>
        </w:tc>
        <w:tc>
          <w:tcPr>
            <w:tcW w:w="2294" w:type="dxa"/>
          </w:tcPr>
          <w:p w:rsidR="00B7150E" w:rsidRPr="00AB7251" w:rsidRDefault="00B7150E" w:rsidP="00AC7B48">
            <w:pPr>
              <w:jc w:val="center"/>
            </w:pPr>
            <w:r w:rsidRPr="00AB7251">
              <w:t>728 X 90 px</w:t>
            </w:r>
          </w:p>
        </w:tc>
        <w:tc>
          <w:tcPr>
            <w:tcW w:w="2427" w:type="dxa"/>
          </w:tcPr>
          <w:p w:rsidR="00B7150E" w:rsidRPr="00AB7251" w:rsidRDefault="00B7150E" w:rsidP="00AC7B48">
            <w:pPr>
              <w:jc w:val="center"/>
            </w:pPr>
            <w:r w:rsidRPr="00AB7251">
              <w:t>8000 лв.</w:t>
            </w:r>
          </w:p>
        </w:tc>
      </w:tr>
      <w:tr w:rsidR="00B7150E" w:rsidRPr="00AB7251" w:rsidTr="00AC7B48">
        <w:trPr>
          <w:trHeight w:val="1018"/>
        </w:trPr>
        <w:tc>
          <w:tcPr>
            <w:tcW w:w="2282" w:type="dxa"/>
          </w:tcPr>
          <w:p w:rsidR="00B7150E" w:rsidRPr="00AB7251" w:rsidRDefault="00B7150E" w:rsidP="00AC7B48">
            <w:pPr>
              <w:jc w:val="center"/>
            </w:pPr>
            <w:r w:rsidRPr="00AB7251">
              <w:t>Десен банер</w:t>
            </w:r>
          </w:p>
          <w:p w:rsidR="00B7150E" w:rsidRPr="00AB7251" w:rsidRDefault="00B7150E" w:rsidP="00AC7B48">
            <w:pPr>
              <w:jc w:val="center"/>
            </w:pPr>
          </w:p>
        </w:tc>
        <w:tc>
          <w:tcPr>
            <w:tcW w:w="2313" w:type="dxa"/>
          </w:tcPr>
          <w:p w:rsidR="00B7150E" w:rsidRPr="00AB7251" w:rsidRDefault="00B7150E" w:rsidP="00AC7B48">
            <w:pPr>
              <w:jc w:val="center"/>
            </w:pPr>
            <w:r w:rsidRPr="00AB7251">
              <w:t>№1 в дясната колона</w:t>
            </w:r>
          </w:p>
        </w:tc>
        <w:tc>
          <w:tcPr>
            <w:tcW w:w="2294" w:type="dxa"/>
          </w:tcPr>
          <w:p w:rsidR="00B7150E" w:rsidRPr="00AB7251" w:rsidRDefault="00B7150E" w:rsidP="00AC7B48">
            <w:pPr>
              <w:jc w:val="center"/>
            </w:pPr>
            <w:r w:rsidRPr="00AB7251">
              <w:t>300Х250рх</w:t>
            </w:r>
          </w:p>
        </w:tc>
        <w:tc>
          <w:tcPr>
            <w:tcW w:w="2427" w:type="dxa"/>
          </w:tcPr>
          <w:p w:rsidR="00B7150E" w:rsidRPr="00AB7251" w:rsidRDefault="00B7150E" w:rsidP="00AC7B48">
            <w:pPr>
              <w:jc w:val="center"/>
            </w:pPr>
            <w:r w:rsidRPr="00AB7251">
              <w:t>6000 лв.</w:t>
            </w:r>
          </w:p>
        </w:tc>
      </w:tr>
      <w:tr w:rsidR="00B7150E" w:rsidRPr="00AB7251" w:rsidTr="00AC7B48">
        <w:trPr>
          <w:trHeight w:val="1018"/>
        </w:trPr>
        <w:tc>
          <w:tcPr>
            <w:tcW w:w="2282" w:type="dxa"/>
          </w:tcPr>
          <w:p w:rsidR="00B7150E" w:rsidRPr="00AB7251" w:rsidRDefault="00B7150E" w:rsidP="00AC7B48">
            <w:pPr>
              <w:jc w:val="center"/>
            </w:pPr>
            <w:r w:rsidRPr="00AB7251">
              <w:lastRenderedPageBreak/>
              <w:t>Десен банер</w:t>
            </w:r>
          </w:p>
        </w:tc>
        <w:tc>
          <w:tcPr>
            <w:tcW w:w="2313" w:type="dxa"/>
          </w:tcPr>
          <w:p w:rsidR="00B7150E" w:rsidRPr="00AB7251" w:rsidRDefault="00B7150E" w:rsidP="00AC7B48">
            <w:pPr>
              <w:tabs>
                <w:tab w:val="center" w:pos="1048"/>
              </w:tabs>
              <w:jc w:val="center"/>
            </w:pPr>
            <w:r w:rsidRPr="00AB7251">
              <w:t>№2 в дясната колона</w:t>
            </w:r>
          </w:p>
        </w:tc>
        <w:tc>
          <w:tcPr>
            <w:tcW w:w="2294" w:type="dxa"/>
          </w:tcPr>
          <w:p w:rsidR="00B7150E" w:rsidRPr="00AB7251" w:rsidRDefault="00B7150E" w:rsidP="00AC7B48">
            <w:pPr>
              <w:jc w:val="center"/>
            </w:pPr>
            <w:r w:rsidRPr="00AB7251">
              <w:t>300Х250рх</w:t>
            </w:r>
          </w:p>
        </w:tc>
        <w:tc>
          <w:tcPr>
            <w:tcW w:w="2427" w:type="dxa"/>
          </w:tcPr>
          <w:p w:rsidR="00B7150E" w:rsidRPr="00AB7251" w:rsidRDefault="00B7150E" w:rsidP="00AC7B48">
            <w:pPr>
              <w:jc w:val="center"/>
            </w:pPr>
            <w:r w:rsidRPr="00AB7251">
              <w:t>4000 лв.</w:t>
            </w:r>
          </w:p>
        </w:tc>
      </w:tr>
      <w:tr w:rsidR="00B7150E" w:rsidRPr="00AB7251" w:rsidTr="00AC7B48">
        <w:trPr>
          <w:trHeight w:val="1018"/>
        </w:trPr>
        <w:tc>
          <w:tcPr>
            <w:tcW w:w="2282" w:type="dxa"/>
          </w:tcPr>
          <w:p w:rsidR="00B7150E" w:rsidRPr="00AB7251" w:rsidRDefault="00B7150E" w:rsidP="00AC7B48">
            <w:pPr>
              <w:jc w:val="center"/>
            </w:pPr>
            <w:r w:rsidRPr="00AB7251">
              <w:t>Десен банер</w:t>
            </w:r>
          </w:p>
        </w:tc>
        <w:tc>
          <w:tcPr>
            <w:tcW w:w="2313" w:type="dxa"/>
          </w:tcPr>
          <w:p w:rsidR="00B7150E" w:rsidRPr="00AB7251" w:rsidRDefault="00B7150E" w:rsidP="00AC7B48">
            <w:pPr>
              <w:jc w:val="center"/>
            </w:pPr>
            <w:r w:rsidRPr="00AB7251">
              <w:t>№3 в дясната колона</w:t>
            </w: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:rsidR="00B7150E" w:rsidRPr="00AB7251" w:rsidRDefault="00B7150E" w:rsidP="00AC7B48">
            <w:pPr>
              <w:jc w:val="center"/>
            </w:pPr>
            <w:r w:rsidRPr="00AB7251">
              <w:t>300Х250рх</w:t>
            </w:r>
          </w:p>
        </w:tc>
        <w:tc>
          <w:tcPr>
            <w:tcW w:w="2427" w:type="dxa"/>
          </w:tcPr>
          <w:p w:rsidR="00B7150E" w:rsidRPr="00AB7251" w:rsidRDefault="00B7150E" w:rsidP="00AC7B48">
            <w:pPr>
              <w:jc w:val="center"/>
            </w:pPr>
            <w:r w:rsidRPr="00AB7251">
              <w:t>3000 лв.</w:t>
            </w:r>
          </w:p>
        </w:tc>
      </w:tr>
      <w:tr w:rsidR="00B7150E" w:rsidRPr="00AB7251" w:rsidTr="00AC7B48">
        <w:trPr>
          <w:trHeight w:val="1018"/>
        </w:trPr>
        <w:tc>
          <w:tcPr>
            <w:tcW w:w="2282" w:type="dxa"/>
          </w:tcPr>
          <w:p w:rsidR="00B7150E" w:rsidRPr="00AB7251" w:rsidRDefault="00B7150E" w:rsidP="00AC7B48">
            <w:pPr>
              <w:jc w:val="center"/>
            </w:pPr>
            <w:r w:rsidRPr="00AB7251">
              <w:t>Десен банер</w:t>
            </w:r>
          </w:p>
        </w:tc>
        <w:tc>
          <w:tcPr>
            <w:tcW w:w="2313" w:type="dxa"/>
          </w:tcPr>
          <w:p w:rsidR="00B7150E" w:rsidRPr="00AB7251" w:rsidRDefault="00B7150E" w:rsidP="00AC7B48">
            <w:pPr>
              <w:jc w:val="center"/>
            </w:pPr>
            <w:r w:rsidRPr="00AB7251">
              <w:t>№4 в дясната колона</w:t>
            </w: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:rsidR="00B7150E" w:rsidRPr="00AB7251" w:rsidRDefault="00B7150E" w:rsidP="00AC7B48">
            <w:pPr>
              <w:jc w:val="center"/>
            </w:pPr>
            <w:r w:rsidRPr="00AB7251">
              <w:t>300Х250рх</w:t>
            </w:r>
          </w:p>
        </w:tc>
        <w:tc>
          <w:tcPr>
            <w:tcW w:w="2427" w:type="dxa"/>
          </w:tcPr>
          <w:p w:rsidR="00B7150E" w:rsidRPr="00AB7251" w:rsidRDefault="00B7150E" w:rsidP="00AC7B48">
            <w:pPr>
              <w:jc w:val="center"/>
            </w:pPr>
            <w:r w:rsidRPr="00AB7251">
              <w:t>2000 лв.</w:t>
            </w:r>
          </w:p>
        </w:tc>
      </w:tr>
      <w:tr w:rsidR="00B7150E" w:rsidRPr="00AB7251" w:rsidTr="00AC7B48">
        <w:trPr>
          <w:trHeight w:val="1018"/>
        </w:trPr>
        <w:tc>
          <w:tcPr>
            <w:tcW w:w="2282" w:type="dxa"/>
          </w:tcPr>
          <w:p w:rsidR="00B7150E" w:rsidRPr="00AB7251" w:rsidRDefault="00B7150E" w:rsidP="00AC7B48">
            <w:pPr>
              <w:jc w:val="center"/>
            </w:pPr>
            <w:r w:rsidRPr="00AB7251">
              <w:t>Голям десен банер</w:t>
            </w:r>
          </w:p>
        </w:tc>
        <w:tc>
          <w:tcPr>
            <w:tcW w:w="2313" w:type="dxa"/>
          </w:tcPr>
          <w:p w:rsidR="00B7150E" w:rsidRPr="00AB7251" w:rsidRDefault="00B7150E" w:rsidP="00AC7B48">
            <w:pPr>
              <w:jc w:val="center"/>
            </w:pPr>
            <w:r w:rsidRPr="00AB7251">
              <w:t>До рубрика „Гласове</w:t>
            </w: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:rsidR="00B7150E" w:rsidRPr="00AB7251" w:rsidRDefault="00B7150E" w:rsidP="00AC7B48">
            <w:pPr>
              <w:jc w:val="center"/>
            </w:pPr>
            <w:r w:rsidRPr="00AB7251">
              <w:t>550 X 480 px</w:t>
            </w:r>
          </w:p>
        </w:tc>
        <w:tc>
          <w:tcPr>
            <w:tcW w:w="2427" w:type="dxa"/>
          </w:tcPr>
          <w:p w:rsidR="00B7150E" w:rsidRPr="00AB7251" w:rsidRDefault="00B7150E" w:rsidP="00AC7B48">
            <w:pPr>
              <w:jc w:val="center"/>
            </w:pPr>
            <w:r w:rsidRPr="00AB7251">
              <w:t>3000 лв.</w:t>
            </w:r>
          </w:p>
        </w:tc>
      </w:tr>
      <w:tr w:rsidR="00B7150E" w:rsidRPr="00AB7251" w:rsidTr="00AC7B48">
        <w:trPr>
          <w:trHeight w:val="1018"/>
        </w:trPr>
        <w:tc>
          <w:tcPr>
            <w:tcW w:w="2282" w:type="dxa"/>
          </w:tcPr>
          <w:p w:rsidR="00B7150E" w:rsidRPr="00AB7251" w:rsidRDefault="00B7150E" w:rsidP="00AC7B48">
            <w:pPr>
              <w:jc w:val="center"/>
            </w:pPr>
            <w:r w:rsidRPr="00AB7251">
              <w:t>Голям десен банер</w:t>
            </w:r>
          </w:p>
          <w:p w:rsidR="00B7150E" w:rsidRPr="00AB7251" w:rsidRDefault="00B7150E" w:rsidP="00AC7B48">
            <w:pPr>
              <w:jc w:val="center"/>
            </w:pPr>
          </w:p>
        </w:tc>
        <w:tc>
          <w:tcPr>
            <w:tcW w:w="2313" w:type="dxa"/>
          </w:tcPr>
          <w:p w:rsidR="00B7150E" w:rsidRPr="00AB7251" w:rsidRDefault="00B7150E" w:rsidP="00AC7B48">
            <w:pPr>
              <w:jc w:val="center"/>
            </w:pPr>
            <w:r w:rsidRPr="00AB7251">
              <w:t>Рубрика „Култура</w:t>
            </w:r>
            <w:r w:rsidRPr="00AB7251">
              <w:br/>
            </w: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:rsidR="00B7150E" w:rsidRPr="00AB7251" w:rsidRDefault="00B7150E" w:rsidP="00AC7B48">
            <w:pPr>
              <w:jc w:val="center"/>
            </w:pPr>
            <w:r w:rsidRPr="00AB7251">
              <w:t>550 X 480px</w:t>
            </w:r>
          </w:p>
        </w:tc>
        <w:tc>
          <w:tcPr>
            <w:tcW w:w="2427" w:type="dxa"/>
          </w:tcPr>
          <w:p w:rsidR="00B7150E" w:rsidRPr="00AB7251" w:rsidRDefault="00B7150E" w:rsidP="00AC7B48">
            <w:pPr>
              <w:jc w:val="center"/>
            </w:pPr>
            <w:r w:rsidRPr="00AB7251">
              <w:t>2000 лв.</w:t>
            </w:r>
          </w:p>
        </w:tc>
      </w:tr>
      <w:tr w:rsidR="00B7150E" w:rsidRPr="00AB7251" w:rsidTr="00AC7B48">
        <w:trPr>
          <w:trHeight w:val="1018"/>
        </w:trPr>
        <w:tc>
          <w:tcPr>
            <w:tcW w:w="2282" w:type="dxa"/>
          </w:tcPr>
          <w:p w:rsidR="00B7150E" w:rsidRPr="00AB7251" w:rsidRDefault="00B7150E" w:rsidP="00AC7B48">
            <w:pPr>
              <w:jc w:val="center"/>
            </w:pPr>
            <w:r w:rsidRPr="00AB7251">
              <w:t>Среден банер</w:t>
            </w:r>
          </w:p>
        </w:tc>
        <w:tc>
          <w:tcPr>
            <w:tcW w:w="2313" w:type="dxa"/>
          </w:tcPr>
          <w:p w:rsidR="00B7150E" w:rsidRPr="00AB7251" w:rsidRDefault="00B7150E" w:rsidP="00AC7B48">
            <w:pPr>
              <w:jc w:val="center"/>
            </w:pPr>
            <w:r w:rsidRPr="00AB7251">
              <w:t>В новините най - горе</w:t>
            </w: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:rsidR="00B7150E" w:rsidRPr="00AB7251" w:rsidRDefault="00B7150E" w:rsidP="00AC7B48">
            <w:pPr>
              <w:jc w:val="center"/>
            </w:pPr>
            <w:r w:rsidRPr="00AB7251">
              <w:t>720 Х  116 рх</w:t>
            </w:r>
          </w:p>
        </w:tc>
        <w:tc>
          <w:tcPr>
            <w:tcW w:w="2427" w:type="dxa"/>
          </w:tcPr>
          <w:p w:rsidR="00B7150E" w:rsidRPr="00AB7251" w:rsidRDefault="00B7150E" w:rsidP="00AC7B48">
            <w:pPr>
              <w:jc w:val="center"/>
            </w:pPr>
            <w:r w:rsidRPr="00AB7251">
              <w:t>4000 лв.</w:t>
            </w:r>
          </w:p>
        </w:tc>
      </w:tr>
    </w:tbl>
    <w:p w:rsidR="00B7150E" w:rsidRPr="00AB7251" w:rsidRDefault="00B7150E" w:rsidP="00AB7251">
      <w:pPr>
        <w:jc w:val="center"/>
      </w:pPr>
    </w:p>
    <w:p w:rsidR="00B7150E" w:rsidRPr="00307FC6" w:rsidRDefault="00B7150E" w:rsidP="00307FC6">
      <w:pPr>
        <w:pStyle w:val="a7"/>
        <w:ind w:left="1080"/>
        <w:rPr>
          <w:sz w:val="28"/>
          <w:szCs w:val="28"/>
        </w:rPr>
      </w:pPr>
    </w:p>
    <w:p w:rsidR="00F7140D" w:rsidRPr="00577871" w:rsidRDefault="00F7140D" w:rsidP="00DA30C9">
      <w:r>
        <w:t xml:space="preserve">Цените са без ДДС </w:t>
      </w:r>
      <w:r w:rsidR="00577871">
        <w:rPr>
          <w:lang w:val="en-US"/>
        </w:rPr>
        <w:t>.</w:t>
      </w:r>
      <w:r w:rsidR="00577871">
        <w:t xml:space="preserve"> Важат за всички </w:t>
      </w:r>
      <w:r w:rsidR="00577871" w:rsidRPr="00577871">
        <w:t>регистрирани за участие в изборите партии, коалиции от партии и инициативни комитети</w:t>
      </w:r>
      <w:r w:rsidR="00577871">
        <w:t>.</w:t>
      </w:r>
    </w:p>
    <w:p w:rsidR="00F7140D" w:rsidRPr="00363C3A" w:rsidRDefault="00363C3A" w:rsidP="00F7140D">
      <w:pPr>
        <w:rPr>
          <w:lang w:val="en-US"/>
        </w:rPr>
      </w:pPr>
      <w:r>
        <w:rPr>
          <w:lang w:val="en-US"/>
        </w:rPr>
        <w:t>25</w:t>
      </w:r>
      <w:r w:rsidR="00F7140D">
        <w:t>.0</w:t>
      </w:r>
      <w:r>
        <w:rPr>
          <w:lang w:val="en-US"/>
        </w:rPr>
        <w:t>1</w:t>
      </w:r>
      <w:r>
        <w:t>.20</w:t>
      </w:r>
      <w:r>
        <w:rPr>
          <w:lang w:val="en-US"/>
        </w:rPr>
        <w:t>21</w:t>
      </w:r>
    </w:p>
    <w:p w:rsidR="00582E7E" w:rsidRDefault="008B4402" w:rsidP="00F7140D">
      <w:pPr>
        <w:jc w:val="right"/>
      </w:pPr>
      <w:r>
        <w:t xml:space="preserve">С уважение: </w:t>
      </w:r>
    </w:p>
    <w:p w:rsidR="00582E7E" w:rsidRDefault="006515B8" w:rsidP="00F7140D">
      <w:pPr>
        <w:jc w:val="right"/>
      </w:pPr>
      <w:r>
        <w:t>Ивайло Дернев</w:t>
      </w:r>
      <w:r w:rsidR="00582E7E">
        <w:t>, управител</w:t>
      </w:r>
    </w:p>
    <w:p w:rsidR="00F7140D" w:rsidRDefault="008B4402" w:rsidP="00F7140D">
      <w:pPr>
        <w:jc w:val="right"/>
      </w:pPr>
      <w:r>
        <w:t>ПОД ТЕПЕТО ООД</w:t>
      </w:r>
    </w:p>
    <w:p w:rsidR="00582E7E" w:rsidRPr="00853887" w:rsidRDefault="00582E7E" w:rsidP="00F7140D">
      <w:pPr>
        <w:jc w:val="right"/>
        <w:rPr>
          <w:lang w:val="en-US"/>
        </w:rPr>
      </w:pPr>
      <w:r>
        <w:t>ЕИК 200578999</w:t>
      </w:r>
    </w:p>
    <w:p w:rsidR="00F7140D" w:rsidRPr="00F7140D" w:rsidRDefault="00F7140D" w:rsidP="00F7140D">
      <w:pPr>
        <w:pStyle w:val="a7"/>
        <w:ind w:left="1440"/>
        <w:rPr>
          <w:lang w:val="en-US"/>
        </w:rPr>
      </w:pPr>
    </w:p>
    <w:sectPr w:rsidR="00F7140D" w:rsidRPr="00F7140D" w:rsidSect="009A3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6A5" w:rsidRDefault="009336A5" w:rsidP="00F7140D">
      <w:pPr>
        <w:spacing w:after="0" w:line="240" w:lineRule="auto"/>
      </w:pPr>
      <w:r>
        <w:separator/>
      </w:r>
    </w:p>
  </w:endnote>
  <w:endnote w:type="continuationSeparator" w:id="0">
    <w:p w:rsidR="009336A5" w:rsidRDefault="009336A5" w:rsidP="00F7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6A5" w:rsidRDefault="009336A5" w:rsidP="00F7140D">
      <w:pPr>
        <w:spacing w:after="0" w:line="240" w:lineRule="auto"/>
      </w:pPr>
      <w:r>
        <w:separator/>
      </w:r>
    </w:p>
  </w:footnote>
  <w:footnote w:type="continuationSeparator" w:id="0">
    <w:p w:rsidR="009336A5" w:rsidRDefault="009336A5" w:rsidP="00F71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413BC"/>
    <w:multiLevelType w:val="hybridMultilevel"/>
    <w:tmpl w:val="1C2E60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F6D44"/>
    <w:multiLevelType w:val="hybridMultilevel"/>
    <w:tmpl w:val="74F0B414"/>
    <w:lvl w:ilvl="0" w:tplc="3FE4A2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6B6119"/>
    <w:multiLevelType w:val="hybridMultilevel"/>
    <w:tmpl w:val="B4BE6802"/>
    <w:lvl w:ilvl="0" w:tplc="EF0AF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26A39"/>
    <w:rsid w:val="00061176"/>
    <w:rsid w:val="00103385"/>
    <w:rsid w:val="001104A6"/>
    <w:rsid w:val="0017245E"/>
    <w:rsid w:val="00193FAB"/>
    <w:rsid w:val="001B732D"/>
    <w:rsid w:val="001E0EE7"/>
    <w:rsid w:val="001E2ACC"/>
    <w:rsid w:val="0024592E"/>
    <w:rsid w:val="00275054"/>
    <w:rsid w:val="0029671D"/>
    <w:rsid w:val="00296D63"/>
    <w:rsid w:val="002B488A"/>
    <w:rsid w:val="002B7F5C"/>
    <w:rsid w:val="002D05D4"/>
    <w:rsid w:val="002E2B21"/>
    <w:rsid w:val="002F3F9B"/>
    <w:rsid w:val="00307FC6"/>
    <w:rsid w:val="003609DD"/>
    <w:rsid w:val="00363C3A"/>
    <w:rsid w:val="00374625"/>
    <w:rsid w:val="003F4A6B"/>
    <w:rsid w:val="00403156"/>
    <w:rsid w:val="004816C1"/>
    <w:rsid w:val="004D4682"/>
    <w:rsid w:val="005032D4"/>
    <w:rsid w:val="005152BB"/>
    <w:rsid w:val="00577871"/>
    <w:rsid w:val="00582E7E"/>
    <w:rsid w:val="005B3CAF"/>
    <w:rsid w:val="005E06E1"/>
    <w:rsid w:val="006100BB"/>
    <w:rsid w:val="0063752D"/>
    <w:rsid w:val="006515B8"/>
    <w:rsid w:val="00675599"/>
    <w:rsid w:val="00687C1D"/>
    <w:rsid w:val="006C07B8"/>
    <w:rsid w:val="00725851"/>
    <w:rsid w:val="007A0F12"/>
    <w:rsid w:val="007B3C16"/>
    <w:rsid w:val="007D2FA0"/>
    <w:rsid w:val="008341FB"/>
    <w:rsid w:val="008363E8"/>
    <w:rsid w:val="00845B1A"/>
    <w:rsid w:val="00853887"/>
    <w:rsid w:val="008B4402"/>
    <w:rsid w:val="008C05F8"/>
    <w:rsid w:val="008F7BCE"/>
    <w:rsid w:val="009336A5"/>
    <w:rsid w:val="009A3716"/>
    <w:rsid w:val="009F2BCD"/>
    <w:rsid w:val="00A01FC9"/>
    <w:rsid w:val="00A5305B"/>
    <w:rsid w:val="00AB7251"/>
    <w:rsid w:val="00AC7B48"/>
    <w:rsid w:val="00B067B2"/>
    <w:rsid w:val="00B17F9C"/>
    <w:rsid w:val="00B7150E"/>
    <w:rsid w:val="00C54FC8"/>
    <w:rsid w:val="00C75D11"/>
    <w:rsid w:val="00C97687"/>
    <w:rsid w:val="00CD1819"/>
    <w:rsid w:val="00CD42A1"/>
    <w:rsid w:val="00D343C0"/>
    <w:rsid w:val="00D37C5C"/>
    <w:rsid w:val="00D65E7F"/>
    <w:rsid w:val="00D86540"/>
    <w:rsid w:val="00D86ABD"/>
    <w:rsid w:val="00DA30C9"/>
    <w:rsid w:val="00DC3917"/>
    <w:rsid w:val="00DD0F28"/>
    <w:rsid w:val="00E06B04"/>
    <w:rsid w:val="00E410C9"/>
    <w:rsid w:val="00E41120"/>
    <w:rsid w:val="00E57284"/>
    <w:rsid w:val="00EA188B"/>
    <w:rsid w:val="00EC4E80"/>
    <w:rsid w:val="00F26A39"/>
    <w:rsid w:val="00F32D7A"/>
    <w:rsid w:val="00F7140D"/>
    <w:rsid w:val="00F81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A39"/>
    <w:rPr>
      <w:color w:val="0000FF" w:themeColor="hyperlink"/>
      <w:u w:val="single"/>
    </w:rPr>
  </w:style>
  <w:style w:type="paragraph" w:styleId="a4">
    <w:name w:val="Body Text"/>
    <w:basedOn w:val="a"/>
    <w:link w:val="a5"/>
    <w:rsid w:val="00F26A39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5">
    <w:name w:val="Основен текст Знак"/>
    <w:basedOn w:val="a0"/>
    <w:link w:val="a4"/>
    <w:rsid w:val="00F26A3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st">
    <w:name w:val="st"/>
    <w:basedOn w:val="a0"/>
    <w:rsid w:val="00F26A39"/>
  </w:style>
  <w:style w:type="character" w:styleId="a6">
    <w:name w:val="Emphasis"/>
    <w:basedOn w:val="a0"/>
    <w:qFormat/>
    <w:rsid w:val="00F26A39"/>
    <w:rPr>
      <w:i/>
      <w:iCs/>
    </w:rPr>
  </w:style>
  <w:style w:type="paragraph" w:styleId="a7">
    <w:name w:val="List Paragraph"/>
    <w:basedOn w:val="a"/>
    <w:uiPriority w:val="34"/>
    <w:qFormat/>
    <w:rsid w:val="00A5305B"/>
    <w:pPr>
      <w:ind w:left="720"/>
      <w:contextualSpacing/>
    </w:pPr>
  </w:style>
  <w:style w:type="table" w:styleId="a8">
    <w:name w:val="Table Grid"/>
    <w:basedOn w:val="a1"/>
    <w:rsid w:val="00A53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F7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semiHidden/>
    <w:rsid w:val="00F7140D"/>
  </w:style>
  <w:style w:type="paragraph" w:styleId="ab">
    <w:name w:val="footer"/>
    <w:basedOn w:val="a"/>
    <w:link w:val="ac"/>
    <w:uiPriority w:val="99"/>
    <w:semiHidden/>
    <w:unhideWhenUsed/>
    <w:rsid w:val="00F7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semiHidden/>
    <w:rsid w:val="00F714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tepet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odtepet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tepet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00D27-02E7-4143-B27A-EAD254C64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Семков</dc:creator>
  <cp:lastModifiedBy>Потребител на Windows</cp:lastModifiedBy>
  <cp:revision>5</cp:revision>
  <cp:lastPrinted>2019-08-29T11:33:00Z</cp:lastPrinted>
  <dcterms:created xsi:type="dcterms:W3CDTF">2021-02-02T12:33:00Z</dcterms:created>
  <dcterms:modified xsi:type="dcterms:W3CDTF">2021-02-12T10:11:00Z</dcterms:modified>
</cp:coreProperties>
</file>